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FB1" w:rsidRPr="00075E93" w:rsidRDefault="00546FB1" w:rsidP="00546FB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87.3pt;margin-top:-57.2pt;width:1in;height:80.25pt;z-index:251659264" fillcolor="window">
            <v:imagedata r:id="rId4" o:title=""/>
          </v:shape>
          <o:OLEObject Type="Embed" ProgID="Word.Picture.8" ShapeID="_x0000_s1027" DrawAspect="Content" ObjectID="_1714811806" r:id="rId5"/>
        </w:object>
      </w:r>
      <w:r w:rsidRPr="00075E93">
        <w:rPr>
          <w:rFonts w:ascii="TH SarabunIT๙" w:hAnsi="TH SarabunIT๙" w:cs="TH SarabunIT๙"/>
          <w:sz w:val="32"/>
          <w:szCs w:val="32"/>
          <w:cs/>
        </w:rPr>
        <w:t>ที่ ปน  ๗๘๖๐๑ 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 </w:t>
      </w:r>
      <w:r>
        <w:rPr>
          <w:rFonts w:ascii="TH SarabunIT๙" w:hAnsi="TH SarabunIT๙" w:cs="TH SarabunIT๙"/>
          <w:sz w:val="32"/>
          <w:szCs w:val="32"/>
        </w:rPr>
        <w:t>190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องค์การบริหารส่วนตำบลประจัน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46FB1" w:rsidRPr="00075E93" w:rsidRDefault="00546FB1" w:rsidP="00546FB1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ต.ประจัน อ.ยะรัง จ.ปัตตานี</w:t>
      </w:r>
      <w:r w:rsidRPr="00075E9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94</w:t>
      </w:r>
      <w:r w:rsidRPr="00075E93">
        <w:rPr>
          <w:rFonts w:ascii="TH SarabunIT๙" w:hAnsi="TH SarabunIT๙" w:cs="TH SarabunIT๙"/>
          <w:sz w:val="32"/>
          <w:szCs w:val="32"/>
          <w:cs/>
        </w:rPr>
        <w:t>๑๖๐</w:t>
      </w:r>
    </w:p>
    <w:p w:rsidR="00546FB1" w:rsidRPr="00075E93" w:rsidRDefault="00546FB1" w:rsidP="00546FB1">
      <w:pPr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546FB1" w:rsidRPr="00075E93" w:rsidRDefault="00546FB1" w:rsidP="00546FB1">
      <w:pPr>
        <w:ind w:left="360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075E9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3 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546FB1" w:rsidRPr="00075E93" w:rsidRDefault="00546FB1" w:rsidP="00546FB1">
      <w:pPr>
        <w:ind w:left="3600" w:firstLine="720"/>
        <w:rPr>
          <w:rFonts w:ascii="TH SarabunIT๙" w:hAnsi="TH SarabunIT๙" w:cs="TH SarabunIT๙"/>
          <w:sz w:val="16"/>
          <w:szCs w:val="16"/>
        </w:rPr>
      </w:pPr>
      <w:r w:rsidRPr="00075E9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46FB1" w:rsidRDefault="00546FB1" w:rsidP="00546FB1">
      <w:pPr>
        <w:rPr>
          <w:rFonts w:ascii="TH SarabunIT๙" w:hAnsi="TH SarabunIT๙" w:cs="TH SarabunIT๙" w:hint="cs"/>
          <w:sz w:val="16"/>
          <w:szCs w:val="16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ขอเชิญเข้าร่วมโครงการเชิงปฏิบัติการซักซ้อแผนป้องกันและระงับอัคคีภัย</w:t>
      </w:r>
    </w:p>
    <w:p w:rsidR="00546FB1" w:rsidRPr="00075E93" w:rsidRDefault="00546FB1" w:rsidP="00546FB1">
      <w:pPr>
        <w:rPr>
          <w:rFonts w:ascii="TH SarabunIT๙" w:hAnsi="TH SarabunIT๙" w:cs="TH SarabunIT๙" w:hint="cs"/>
          <w:sz w:val="16"/>
          <w:szCs w:val="16"/>
          <w:cs/>
        </w:rPr>
      </w:pPr>
    </w:p>
    <w:p w:rsidR="00546FB1" w:rsidRDefault="00546FB1" w:rsidP="00546FB1">
      <w:pPr>
        <w:spacing w:line="360" w:lineRule="auto"/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กำนัน/ผู้ใหญ่บ้านทุกหมู่บ้าน/อาสาสมัครป้องกันภัยฝ่ายพลเรือน / ผู้นำชุมชน /และประชาชนทั่วไป</w:t>
      </w:r>
    </w:p>
    <w:p w:rsidR="00546FB1" w:rsidRPr="00075E93" w:rsidRDefault="00546FB1" w:rsidP="00546FB1">
      <w:pPr>
        <w:rPr>
          <w:rFonts w:ascii="TH SarabunIT๙" w:hAnsi="TH SarabunIT๙" w:cs="TH SarabunIT๙"/>
          <w:sz w:val="32"/>
          <w:szCs w:val="32"/>
          <w:cs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กำหนดการโครงการ  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จำนวน 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    ฉบับ</w:t>
      </w:r>
    </w:p>
    <w:p w:rsidR="00546FB1" w:rsidRDefault="00546FB1" w:rsidP="00546FB1">
      <w:pPr>
        <w:rPr>
          <w:rFonts w:ascii="TH SarabunIT๙" w:hAnsi="TH SarabunIT๙" w:cs="TH SarabunIT๙"/>
          <w:sz w:val="16"/>
          <w:szCs w:val="16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ab/>
      </w:r>
      <w:r w:rsidRPr="00075E93">
        <w:rPr>
          <w:rFonts w:ascii="TH SarabunIT๙" w:hAnsi="TH SarabunIT๙" w:cs="TH SarabunIT๙"/>
          <w:sz w:val="32"/>
          <w:szCs w:val="32"/>
          <w:cs/>
        </w:rPr>
        <w:tab/>
      </w:r>
    </w:p>
    <w:p w:rsidR="00546FB1" w:rsidRDefault="00546FB1" w:rsidP="00546FB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ด้วยองค์การบริหารส่วนตำบลประจัน จะจัดทำโครงการเชิงปฏิบัติการซักซ้อแผนป้องกันและระงับอัคคีภัย เพื่อให้ผู้เข้าร่วมโครงการนี้มีความรู้ ความเข้าใจ       ด้านการป้องกันภัยและระงับภัยต่าง ๆ เกี่ยวกับอัคคีภัย สามารถแก้ไขปัญหาเฉพาะหน้าได้เมื่อเกิดเหตุ โดยจะจัดโครงการดังกล่าวในวันที่ 8  มีนาคม 2564 เวลา 09.00 น. </w:t>
      </w:r>
    </w:p>
    <w:p w:rsidR="00546FB1" w:rsidRDefault="00546FB1" w:rsidP="00546FB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ณ สำนักงานองค์การบริหารส่วนตำบลประจัน อำเภอยะรัง จังหวัดปัตตานี</w:t>
      </w:r>
    </w:p>
    <w:p w:rsidR="00546FB1" w:rsidRDefault="00546FB1" w:rsidP="00546FB1">
      <w:pPr>
        <w:rPr>
          <w:rFonts w:ascii="TH SarabunIT๙" w:hAnsi="TH SarabunIT๙" w:cs="TH SarabunIT๙"/>
          <w:sz w:val="16"/>
          <w:szCs w:val="16"/>
        </w:rPr>
      </w:pPr>
    </w:p>
    <w:p w:rsidR="00546FB1" w:rsidRDefault="00546FB1" w:rsidP="00546FB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 องค์การบริหารสวนตำบลประจัน  จึงขอเชิญท่านเข้าร่วมโครงการ และประชาสัมพันธ์ให้ประชาชนทราบและเข้าร่วมโครงการดังกล่าว</w:t>
      </w:r>
    </w:p>
    <w:p w:rsidR="00546FB1" w:rsidRPr="00456B17" w:rsidRDefault="00546FB1" w:rsidP="00546FB1">
      <w:pPr>
        <w:rPr>
          <w:rFonts w:ascii="TH SarabunIT๙" w:hAnsi="TH SarabunIT๙" w:cs="TH SarabunIT๙" w:hint="cs"/>
          <w:sz w:val="16"/>
          <w:szCs w:val="16"/>
          <w:cs/>
        </w:rPr>
      </w:pPr>
    </w:p>
    <w:p w:rsidR="00546FB1" w:rsidRDefault="00546FB1" w:rsidP="00546FB1">
      <w:pPr>
        <w:ind w:left="-142" w:firstLine="142"/>
        <w:rPr>
          <w:rFonts w:ascii="TH SarabunIT๙" w:hAnsi="TH SarabunIT๙" w:cs="TH SarabunIT๙" w:hint="cs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</w:rPr>
        <w:tab/>
      </w:r>
      <w:r w:rsidRPr="00075E93">
        <w:rPr>
          <w:rFonts w:ascii="TH SarabunIT๙" w:hAnsi="TH SarabunIT๙" w:cs="TH SarabunIT๙"/>
          <w:sz w:val="32"/>
          <w:szCs w:val="32"/>
        </w:rPr>
        <w:tab/>
      </w:r>
      <w:r w:rsidRPr="00075E93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  <w:r>
        <w:rPr>
          <w:rFonts w:ascii="TH SarabunIT๙" w:hAnsi="TH SarabunIT๙" w:cs="TH SarabunIT๙" w:hint="cs"/>
          <w:sz w:val="32"/>
          <w:szCs w:val="32"/>
          <w:cs/>
        </w:rPr>
        <w:t>และเข้าร่วมโครงการดังกล่าวต่อไป</w:t>
      </w:r>
    </w:p>
    <w:p w:rsidR="00546FB1" w:rsidRDefault="00546FB1" w:rsidP="00546FB1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</w:p>
    <w:p w:rsidR="00546FB1" w:rsidRPr="00075E93" w:rsidRDefault="00546FB1" w:rsidP="00546FB1">
      <w:pPr>
        <w:jc w:val="both"/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46FB1" w:rsidRPr="00075E93" w:rsidRDefault="00546FB1" w:rsidP="00546FB1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5E93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546FB1" w:rsidRDefault="00546FB1" w:rsidP="00546FB1">
      <w:pPr>
        <w:spacing w:before="120"/>
        <w:ind w:left="3764" w:firstLine="556"/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3944">
        <w:rPr>
          <w:rFonts w:cs="Cordia New"/>
          <w:noProof/>
          <w:cs/>
        </w:rPr>
        <w:drawing>
          <wp:inline distT="0" distB="0" distL="0" distR="0" wp14:anchorId="152CB5AF" wp14:editId="6F42CA4C">
            <wp:extent cx="1001860" cy="638583"/>
            <wp:effectExtent l="0" t="0" r="8255" b="9525"/>
            <wp:docPr id="2" name="รูปภาพ 2" descr="C:\Users\ACER\Downloads\280199404_539758620938447_280555291948886959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wnloads\280199404_539758620938447_2805552919488869590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738" cy="660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46FB1" w:rsidRDefault="00546FB1" w:rsidP="00546FB1">
      <w:pPr>
        <w:spacing w:before="120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สะดี</w:t>
      </w:r>
      <w:r w:rsidRPr="00075E93">
        <w:rPr>
          <w:rFonts w:ascii="TH SarabunIT๙" w:hAnsi="TH SarabunIT๙" w:cs="TH SarabunIT๙"/>
          <w:sz w:val="32"/>
          <w:szCs w:val="32"/>
          <w:cs/>
        </w:rPr>
        <w:t>)</w:t>
      </w:r>
      <w:r w:rsidRPr="00075E93">
        <w:rPr>
          <w:rFonts w:ascii="TH SarabunIT๙" w:hAnsi="TH SarabunIT๙" w:cs="TH SarabunIT๙"/>
          <w:sz w:val="32"/>
          <w:szCs w:val="32"/>
        </w:rPr>
        <w:tab/>
      </w:r>
    </w:p>
    <w:p w:rsidR="00546FB1" w:rsidRPr="00075E93" w:rsidRDefault="00546FB1" w:rsidP="00546FB1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นายกองค์การบริหารส่วนตำบลประจัน</w:t>
      </w:r>
    </w:p>
    <w:p w:rsidR="00546FB1" w:rsidRPr="00075E93" w:rsidRDefault="00546FB1" w:rsidP="00546FB1">
      <w:pPr>
        <w:ind w:left="2324" w:firstLine="556"/>
        <w:rPr>
          <w:rFonts w:ascii="TH SarabunIT๙" w:hAnsi="TH SarabunIT๙" w:cs="TH SarabunIT๙"/>
          <w:sz w:val="32"/>
          <w:szCs w:val="32"/>
        </w:rPr>
      </w:pPr>
    </w:p>
    <w:p w:rsidR="00546FB1" w:rsidRPr="00075E93" w:rsidRDefault="00546FB1" w:rsidP="00546FB1">
      <w:pPr>
        <w:ind w:left="2324" w:firstLine="556"/>
        <w:rPr>
          <w:rFonts w:ascii="TH SarabunIT๙" w:hAnsi="TH SarabunIT๙" w:cs="TH SarabunIT๙"/>
          <w:sz w:val="32"/>
          <w:szCs w:val="32"/>
        </w:rPr>
      </w:pPr>
    </w:p>
    <w:p w:rsidR="00546FB1" w:rsidRDefault="00546FB1" w:rsidP="00546FB1">
      <w:pPr>
        <w:rPr>
          <w:rFonts w:ascii="TH SarabunIT๙" w:hAnsi="TH SarabunIT๙" w:cs="TH SarabunIT๙" w:hint="cs"/>
          <w:sz w:val="32"/>
          <w:szCs w:val="32"/>
        </w:rPr>
      </w:pPr>
    </w:p>
    <w:p w:rsidR="00546FB1" w:rsidRDefault="00546FB1" w:rsidP="00546FB1">
      <w:pPr>
        <w:rPr>
          <w:rFonts w:ascii="TH SarabunIT๙" w:hAnsi="TH SarabunIT๙" w:cs="TH SarabunIT๙" w:hint="cs"/>
          <w:sz w:val="32"/>
          <w:szCs w:val="32"/>
        </w:rPr>
      </w:pPr>
    </w:p>
    <w:p w:rsidR="00546FB1" w:rsidRDefault="00546FB1" w:rsidP="00546FB1">
      <w:pPr>
        <w:rPr>
          <w:rFonts w:ascii="TH SarabunIT๙" w:hAnsi="TH SarabunIT๙" w:cs="TH SarabunIT๙" w:hint="cs"/>
          <w:sz w:val="32"/>
          <w:szCs w:val="32"/>
        </w:rPr>
      </w:pPr>
    </w:p>
    <w:p w:rsidR="00546FB1" w:rsidRDefault="00546FB1" w:rsidP="00546FB1">
      <w:pPr>
        <w:rPr>
          <w:rFonts w:ascii="TH SarabunIT๙" w:hAnsi="TH SarabunIT๙" w:cs="TH SarabunIT๙"/>
          <w:sz w:val="32"/>
          <w:szCs w:val="32"/>
        </w:rPr>
      </w:pPr>
    </w:p>
    <w:p w:rsidR="00546FB1" w:rsidRPr="00075E93" w:rsidRDefault="00546FB1" w:rsidP="00546FB1">
      <w:pPr>
        <w:rPr>
          <w:rFonts w:ascii="TH SarabunIT๙" w:hAnsi="TH SarabunIT๙" w:cs="TH SarabunIT๙"/>
          <w:sz w:val="32"/>
          <w:szCs w:val="32"/>
        </w:rPr>
      </w:pPr>
    </w:p>
    <w:p w:rsidR="00546FB1" w:rsidRPr="00075E93" w:rsidRDefault="00546FB1" w:rsidP="00546FB1">
      <w:pPr>
        <w:rPr>
          <w:rFonts w:ascii="TH SarabunIT๙" w:hAnsi="TH SarabunIT๙" w:cs="TH SarabunIT๙"/>
          <w:sz w:val="32"/>
          <w:szCs w:val="32"/>
          <w:cs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>สำนัก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075E93">
        <w:rPr>
          <w:rFonts w:ascii="TH SarabunIT๙" w:hAnsi="TH SarabunIT๙" w:cs="TH SarabunIT๙"/>
          <w:sz w:val="32"/>
          <w:szCs w:val="32"/>
          <w:cs/>
        </w:rPr>
        <w:t>ปลัด</w:t>
      </w:r>
    </w:p>
    <w:p w:rsidR="00546FB1" w:rsidRDefault="00546FB1" w:rsidP="00546FB1">
      <w:pPr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>โทร ๐-๗๓๓๓๐๘๐๑</w:t>
      </w:r>
    </w:p>
    <w:p w:rsidR="00546FB1" w:rsidRDefault="00546FB1" w:rsidP="00546FB1">
      <w:pPr>
        <w:rPr>
          <w:rFonts w:ascii="TH SarabunIT๙" w:hAnsi="TH SarabunIT๙" w:cs="TH SarabunIT๙"/>
          <w:sz w:val="32"/>
          <w:szCs w:val="32"/>
        </w:rPr>
      </w:pPr>
    </w:p>
    <w:p w:rsidR="00546FB1" w:rsidRDefault="00546FB1" w:rsidP="00546FB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46FB1" w:rsidRDefault="00546FB1" w:rsidP="002C42C9">
      <w:pPr>
        <w:rPr>
          <w:rFonts w:ascii="TH SarabunIT๙" w:hAnsi="TH SarabunIT๙" w:cs="TH SarabunIT๙"/>
          <w:sz w:val="32"/>
          <w:szCs w:val="32"/>
        </w:rPr>
      </w:pPr>
    </w:p>
    <w:p w:rsidR="00546FB1" w:rsidRDefault="00546FB1" w:rsidP="002C42C9">
      <w:pPr>
        <w:rPr>
          <w:rFonts w:ascii="TH SarabunIT๙" w:hAnsi="TH SarabunIT๙" w:cs="TH SarabunIT๙"/>
          <w:sz w:val="32"/>
          <w:szCs w:val="32"/>
        </w:rPr>
      </w:pPr>
    </w:p>
    <w:p w:rsidR="002C42C9" w:rsidRDefault="002C42C9" w:rsidP="002C42C9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2C42C9" w:rsidRDefault="002C42C9" w:rsidP="002C42C9">
      <w:pPr>
        <w:rPr>
          <w:rFonts w:ascii="TH SarabunIT๙" w:hAnsi="TH SarabunIT๙" w:cs="TH SarabunIT๙"/>
          <w:sz w:val="32"/>
          <w:szCs w:val="32"/>
        </w:rPr>
      </w:pPr>
    </w:p>
    <w:p w:rsidR="002C42C9" w:rsidRDefault="002C42C9" w:rsidP="002C42C9">
      <w:pPr>
        <w:rPr>
          <w:rFonts w:ascii="TH SarabunIT๙" w:hAnsi="TH SarabunIT๙" w:cs="TH SarabunIT๙"/>
          <w:sz w:val="32"/>
          <w:szCs w:val="32"/>
        </w:rPr>
      </w:pPr>
    </w:p>
    <w:p w:rsidR="002C42C9" w:rsidRDefault="002C42C9" w:rsidP="002C42C9">
      <w:pPr>
        <w:rPr>
          <w:rFonts w:ascii="TH SarabunIT๙" w:hAnsi="TH SarabunIT๙" w:cs="TH SarabunIT๙"/>
          <w:sz w:val="32"/>
          <w:szCs w:val="32"/>
        </w:rPr>
      </w:pPr>
    </w:p>
    <w:p w:rsidR="002C42C9" w:rsidRDefault="002C42C9" w:rsidP="002C42C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75566" w:rsidRDefault="00375566"/>
    <w:sectPr w:rsidR="00375566" w:rsidSect="002C42C9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2C9"/>
    <w:rsid w:val="00105EB3"/>
    <w:rsid w:val="002C42C9"/>
    <w:rsid w:val="00375566"/>
    <w:rsid w:val="004F3B91"/>
    <w:rsid w:val="00546FB1"/>
    <w:rsid w:val="00EF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87F67A4F-8919-4901-92A8-D4E7804E9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2C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2022-05-23T04:15:00Z</dcterms:created>
  <dcterms:modified xsi:type="dcterms:W3CDTF">2022-05-23T04:50:00Z</dcterms:modified>
</cp:coreProperties>
</file>