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9E2" w:rsidRPr="000F238A" w:rsidRDefault="003429E2" w:rsidP="003429E2">
      <w:pPr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  <w:r w:rsidRPr="000F238A">
        <w:rPr>
          <w:rFonts w:ascii="TH SarabunPSK" w:hAnsi="TH SarabunPSK" w:cs="TH SarabunPSK" w:hint="cs"/>
          <w:b/>
          <w:bCs/>
          <w:sz w:val="48"/>
          <w:szCs w:val="48"/>
          <w:cs/>
        </w:rPr>
        <w:t>สำเนาคู่ฉบับ</w:t>
      </w:r>
    </w:p>
    <w:p w:rsidR="003429E2" w:rsidRPr="00075E93" w:rsidRDefault="003429E2" w:rsidP="003429E2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429E2" w:rsidRPr="00075E93" w:rsidRDefault="003429E2" w:rsidP="003429E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429E2" w:rsidRPr="00075E93" w:rsidRDefault="003429E2" w:rsidP="003429E2">
      <w:pPr>
        <w:rPr>
          <w:rFonts w:ascii="TH SarabunIT๙" w:hAnsi="TH SarabunIT๙" w:cs="TH SarabunIT๙"/>
          <w:sz w:val="32"/>
          <w:szCs w:val="32"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>ที่ ปน  ๗๘๖๐๑ 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 242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องค์การบริหารส่วนตำบลประจัน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429E2" w:rsidRPr="00075E93" w:rsidRDefault="003429E2" w:rsidP="003429E2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ต.ประจัน อ.ยะรัง จ.ปัตตานี</w:t>
      </w:r>
      <w:r w:rsidRPr="00075E9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94</w:t>
      </w:r>
      <w:r w:rsidRPr="00075E93">
        <w:rPr>
          <w:rFonts w:ascii="TH SarabunIT๙" w:hAnsi="TH SarabunIT๙" w:cs="TH SarabunIT๙"/>
          <w:sz w:val="32"/>
          <w:szCs w:val="32"/>
          <w:cs/>
        </w:rPr>
        <w:t>๑๖๐</w:t>
      </w:r>
    </w:p>
    <w:p w:rsidR="003429E2" w:rsidRPr="00075E93" w:rsidRDefault="003429E2" w:rsidP="003429E2">
      <w:pPr>
        <w:ind w:left="4320" w:firstLine="720"/>
        <w:rPr>
          <w:rFonts w:ascii="TH SarabunIT๙" w:hAnsi="TH SarabunIT๙" w:cs="TH SarabunIT๙"/>
          <w:sz w:val="32"/>
          <w:szCs w:val="32"/>
        </w:rPr>
      </w:pPr>
    </w:p>
    <w:p w:rsidR="003429E2" w:rsidRPr="00075E93" w:rsidRDefault="003429E2" w:rsidP="003429E2">
      <w:pPr>
        <w:ind w:left="3600" w:firstLine="720"/>
        <w:rPr>
          <w:rFonts w:ascii="TH SarabunIT๙" w:hAnsi="TH SarabunIT๙" w:cs="TH SarabunIT๙" w:hint="cs"/>
          <w:sz w:val="32"/>
          <w:szCs w:val="32"/>
          <w:cs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27  เมษายน   </w:t>
      </w:r>
      <w:r w:rsidRPr="00075E93"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3429E2" w:rsidRPr="00075E93" w:rsidRDefault="003429E2" w:rsidP="003429E2">
      <w:pPr>
        <w:ind w:left="3600" w:firstLine="720"/>
        <w:rPr>
          <w:rFonts w:ascii="TH SarabunIT๙" w:hAnsi="TH SarabunIT๙" w:cs="TH SarabunIT๙"/>
          <w:sz w:val="16"/>
          <w:szCs w:val="16"/>
        </w:rPr>
      </w:pPr>
      <w:r w:rsidRPr="00075E9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3429E2" w:rsidRDefault="003429E2" w:rsidP="003429E2">
      <w:pPr>
        <w:rPr>
          <w:rFonts w:ascii="TH SarabunIT๙" w:hAnsi="TH SarabunIT๙" w:cs="TH SarabunIT๙" w:hint="cs"/>
          <w:sz w:val="16"/>
          <w:szCs w:val="16"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ขอเชิญเข้าร่วมโครงการส่งเสริมความรู้เกี่ยวกับภัยและการป้องกันภัยแก่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อปพร.และประชาชน</w:t>
      </w:r>
    </w:p>
    <w:p w:rsidR="003429E2" w:rsidRPr="00075E93" w:rsidRDefault="003429E2" w:rsidP="003429E2">
      <w:pPr>
        <w:rPr>
          <w:rFonts w:ascii="TH SarabunIT๙" w:hAnsi="TH SarabunIT๙" w:cs="TH SarabunIT๙" w:hint="cs"/>
          <w:sz w:val="16"/>
          <w:szCs w:val="16"/>
          <w:cs/>
        </w:rPr>
      </w:pPr>
    </w:p>
    <w:p w:rsidR="003429E2" w:rsidRDefault="003429E2" w:rsidP="003429E2">
      <w:pPr>
        <w:spacing w:line="360" w:lineRule="auto"/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 xml:space="preserve">เรียน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กำนัน/ผู้ใหญ่บ้านทุกหมู่บ้าน/อาสาสมัครป้องกันภัยฝ่ายพลเรือน / ผู้นำชุมชน /และประชาชนทั่วไป</w:t>
      </w:r>
    </w:p>
    <w:p w:rsidR="003429E2" w:rsidRPr="00075E93" w:rsidRDefault="003429E2" w:rsidP="003429E2">
      <w:pPr>
        <w:rPr>
          <w:rFonts w:ascii="TH SarabunIT๙" w:hAnsi="TH SarabunIT๙" w:cs="TH SarabunIT๙"/>
          <w:sz w:val="32"/>
          <w:szCs w:val="32"/>
          <w:cs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กำหนดการโครงการ  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จำนวน  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    ฉบับ</w:t>
      </w:r>
    </w:p>
    <w:p w:rsidR="003429E2" w:rsidRDefault="003429E2" w:rsidP="003429E2">
      <w:pPr>
        <w:rPr>
          <w:rFonts w:ascii="TH SarabunIT๙" w:hAnsi="TH SarabunIT๙" w:cs="TH SarabunIT๙" w:hint="cs"/>
          <w:sz w:val="16"/>
          <w:szCs w:val="16"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ab/>
      </w:r>
      <w:r w:rsidRPr="00075E93">
        <w:rPr>
          <w:rFonts w:ascii="TH SarabunIT๙" w:hAnsi="TH SarabunIT๙" w:cs="TH SarabunIT๙"/>
          <w:sz w:val="32"/>
          <w:szCs w:val="32"/>
          <w:cs/>
        </w:rPr>
        <w:tab/>
      </w:r>
    </w:p>
    <w:p w:rsidR="003429E2" w:rsidRDefault="003429E2" w:rsidP="003429E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ด้วยองค์การบริหารส่วนตำบลประจัน จะจัดทำโครงการโครงการส่งเสริมความรู้เกี่ยวกับภัยและการป้องกันภัยแก่ อปพร.และประชาชน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เพื่อให้ผู้เข้ารับการฝึกอบรมมีความรู้ ความเข้าใจ       ด้านการป้องกันภัยและระงับภัยต่าง ๆ สามารถแก้ไขปัญหาเฉพาะหน้าได้เมื่อเกิดเหตุ โดยจะจัดโครงการดังกล่าวในวันที่ 5  พฤษภาคม 2563 เวลา 09.00 น. ณ สำนักงานองค์การบริหารส่วนตำบลประจัน อำเภอยะรัง จังหวัดปัตตานี</w:t>
      </w:r>
    </w:p>
    <w:p w:rsidR="003429E2" w:rsidRDefault="003429E2" w:rsidP="003429E2">
      <w:pPr>
        <w:rPr>
          <w:rFonts w:ascii="TH SarabunIT๙" w:hAnsi="TH SarabunIT๙" w:cs="TH SarabunIT๙"/>
          <w:sz w:val="16"/>
          <w:szCs w:val="16"/>
        </w:rPr>
      </w:pPr>
    </w:p>
    <w:p w:rsidR="003429E2" w:rsidRDefault="003429E2" w:rsidP="003429E2">
      <w:pPr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ในการนี้ องค์การบริหารสวนตำบลประจัน  จึงขอเชิญท่านเข้าร่วมโครงการ และประชาสัมพันธ์ให้ประชาชนทราบและเข้าร่วมโครงการดังกล่าว</w:t>
      </w:r>
    </w:p>
    <w:p w:rsidR="003429E2" w:rsidRPr="00456B17" w:rsidRDefault="003429E2" w:rsidP="003429E2">
      <w:pPr>
        <w:rPr>
          <w:rFonts w:ascii="TH SarabunIT๙" w:hAnsi="TH SarabunIT๙" w:cs="TH SarabunIT๙" w:hint="cs"/>
          <w:sz w:val="16"/>
          <w:szCs w:val="16"/>
          <w:cs/>
        </w:rPr>
      </w:pPr>
    </w:p>
    <w:p w:rsidR="003429E2" w:rsidRDefault="003429E2" w:rsidP="003429E2">
      <w:pPr>
        <w:ind w:left="-142" w:firstLine="142"/>
        <w:rPr>
          <w:rFonts w:ascii="TH SarabunIT๙" w:hAnsi="TH SarabunIT๙" w:cs="TH SarabunIT๙" w:hint="cs"/>
          <w:sz w:val="32"/>
          <w:szCs w:val="32"/>
        </w:rPr>
      </w:pPr>
      <w:r w:rsidRPr="00075E93">
        <w:rPr>
          <w:rFonts w:ascii="TH SarabunIT๙" w:hAnsi="TH SarabunIT๙" w:cs="TH SarabunIT๙"/>
          <w:sz w:val="32"/>
          <w:szCs w:val="32"/>
        </w:rPr>
        <w:tab/>
      </w:r>
      <w:r w:rsidRPr="00075E93">
        <w:rPr>
          <w:rFonts w:ascii="TH SarabunIT๙" w:hAnsi="TH SarabunIT๙" w:cs="TH SarabunIT๙"/>
          <w:sz w:val="32"/>
          <w:szCs w:val="32"/>
        </w:rPr>
        <w:tab/>
      </w:r>
      <w:r w:rsidRPr="00075E93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  <w:r>
        <w:rPr>
          <w:rFonts w:ascii="TH SarabunIT๙" w:hAnsi="TH SarabunIT๙" w:cs="TH SarabunIT๙" w:hint="cs"/>
          <w:sz w:val="32"/>
          <w:szCs w:val="32"/>
          <w:cs/>
        </w:rPr>
        <w:t>และเข้าร่วมโครงการดังกล่าวต่อไป</w:t>
      </w:r>
    </w:p>
    <w:p w:rsidR="003429E2" w:rsidRDefault="003429E2" w:rsidP="003429E2">
      <w:pPr>
        <w:jc w:val="both"/>
        <w:rPr>
          <w:rFonts w:ascii="TH SarabunIT๙" w:hAnsi="TH SarabunIT๙" w:cs="TH SarabunIT๙" w:hint="cs"/>
          <w:sz w:val="32"/>
          <w:szCs w:val="32"/>
          <w:cs/>
        </w:rPr>
      </w:pPr>
    </w:p>
    <w:p w:rsidR="003429E2" w:rsidRPr="00075E93" w:rsidRDefault="003429E2" w:rsidP="003429E2">
      <w:pPr>
        <w:jc w:val="both"/>
        <w:rPr>
          <w:rFonts w:ascii="TH SarabunIT๙" w:hAnsi="TH SarabunIT๙" w:cs="TH SarabunIT๙"/>
          <w:sz w:val="32"/>
          <w:szCs w:val="32"/>
        </w:rPr>
      </w:pPr>
      <w:r w:rsidRPr="00075E9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429E2" w:rsidRPr="00075E93" w:rsidRDefault="003429E2" w:rsidP="003429E2">
      <w:pPr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 xml:space="preserve">   ขอแสดงความนับถือ</w:t>
      </w:r>
    </w:p>
    <w:p w:rsidR="003429E2" w:rsidRDefault="003429E2" w:rsidP="003429E2">
      <w:pPr>
        <w:spacing w:before="120"/>
        <w:ind w:left="3764" w:firstLine="556"/>
        <w:rPr>
          <w:rFonts w:ascii="TH SarabunIT๙" w:hAnsi="TH SarabunIT๙" w:cs="TH SarabunIT๙"/>
          <w:sz w:val="32"/>
          <w:szCs w:val="32"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3429E2" w:rsidRPr="00075E93" w:rsidRDefault="003429E2" w:rsidP="003429E2">
      <w:pPr>
        <w:spacing w:before="120"/>
        <w:ind w:left="3764" w:firstLine="556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ดา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สะดี</w:t>
      </w:r>
    </w:p>
    <w:p w:rsidR="003429E2" w:rsidRPr="00075E93" w:rsidRDefault="003429E2" w:rsidP="003429E2">
      <w:pPr>
        <w:ind w:left="1604"/>
        <w:rPr>
          <w:rFonts w:ascii="TH SarabunIT๙" w:hAnsi="TH SarabunIT๙" w:cs="TH SarabunIT๙"/>
          <w:sz w:val="32"/>
          <w:szCs w:val="32"/>
        </w:rPr>
      </w:pPr>
      <w:r w:rsidRPr="00075E93">
        <w:rPr>
          <w:rFonts w:ascii="TH SarabunIT๙" w:hAnsi="TH SarabunIT๙" w:cs="TH SarabunIT๙"/>
          <w:sz w:val="32"/>
          <w:szCs w:val="32"/>
        </w:rPr>
        <w:t xml:space="preserve">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นายดา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โอะ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สะดี</w:t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 )</w:t>
      </w:r>
    </w:p>
    <w:p w:rsidR="003429E2" w:rsidRPr="00075E93" w:rsidRDefault="003429E2" w:rsidP="003429E2">
      <w:pPr>
        <w:ind w:left="1604"/>
        <w:rPr>
          <w:rFonts w:ascii="TH SarabunIT๙" w:hAnsi="TH SarabunIT๙" w:cs="TH SarabunIT๙"/>
          <w:sz w:val="32"/>
          <w:szCs w:val="32"/>
        </w:rPr>
      </w:pPr>
      <w:r w:rsidRPr="00075E93">
        <w:rPr>
          <w:rFonts w:ascii="TH SarabunIT๙" w:hAnsi="TH SarabunIT๙" w:cs="TH SarabunIT๙"/>
          <w:sz w:val="32"/>
          <w:szCs w:val="32"/>
        </w:rPr>
        <w:tab/>
      </w:r>
      <w:r w:rsidRPr="00075E93">
        <w:rPr>
          <w:rFonts w:ascii="TH SarabunIT๙" w:hAnsi="TH SarabunIT๙" w:cs="TH SarabunIT๙"/>
          <w:sz w:val="32"/>
          <w:szCs w:val="32"/>
        </w:rPr>
        <w:tab/>
      </w:r>
      <w:r w:rsidRPr="00075E93">
        <w:rPr>
          <w:rFonts w:ascii="TH SarabunIT๙" w:hAnsi="TH SarabunIT๙" w:cs="TH SarabunIT๙"/>
          <w:sz w:val="32"/>
          <w:szCs w:val="32"/>
        </w:rPr>
        <w:tab/>
      </w:r>
      <w:r w:rsidRPr="00075E93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นายกองค์การบริหารส่วนตำบลประจัน</w:t>
      </w:r>
    </w:p>
    <w:p w:rsidR="003429E2" w:rsidRPr="00075E93" w:rsidRDefault="003429E2" w:rsidP="003429E2">
      <w:pPr>
        <w:ind w:left="2324" w:firstLine="556"/>
        <w:rPr>
          <w:rFonts w:ascii="TH SarabunIT๙" w:hAnsi="TH SarabunIT๙" w:cs="TH SarabunIT๙"/>
          <w:sz w:val="32"/>
          <w:szCs w:val="32"/>
        </w:rPr>
      </w:pPr>
    </w:p>
    <w:p w:rsidR="003429E2" w:rsidRPr="00075E93" w:rsidRDefault="003429E2" w:rsidP="003429E2">
      <w:pPr>
        <w:ind w:left="2324" w:firstLine="556"/>
        <w:rPr>
          <w:rFonts w:ascii="TH SarabunIT๙" w:hAnsi="TH SarabunIT๙" w:cs="TH SarabunIT๙"/>
          <w:sz w:val="32"/>
          <w:szCs w:val="32"/>
        </w:rPr>
      </w:pPr>
    </w:p>
    <w:p w:rsidR="003429E2" w:rsidRDefault="003429E2" w:rsidP="003429E2">
      <w:pPr>
        <w:rPr>
          <w:rFonts w:ascii="TH SarabunIT๙" w:hAnsi="TH SarabunIT๙" w:cs="TH SarabunIT๙" w:hint="cs"/>
          <w:sz w:val="32"/>
          <w:szCs w:val="32"/>
        </w:rPr>
      </w:pPr>
    </w:p>
    <w:p w:rsidR="003429E2" w:rsidRDefault="003429E2" w:rsidP="003429E2">
      <w:pPr>
        <w:rPr>
          <w:rFonts w:ascii="TH SarabunIT๙" w:hAnsi="TH SarabunIT๙" w:cs="TH SarabunIT๙" w:hint="cs"/>
          <w:sz w:val="32"/>
          <w:szCs w:val="32"/>
        </w:rPr>
      </w:pPr>
    </w:p>
    <w:p w:rsidR="003429E2" w:rsidRDefault="003429E2" w:rsidP="003429E2">
      <w:pPr>
        <w:rPr>
          <w:rFonts w:ascii="TH SarabunIT๙" w:hAnsi="TH SarabunIT๙" w:cs="TH SarabunIT๙" w:hint="cs"/>
          <w:sz w:val="32"/>
          <w:szCs w:val="32"/>
        </w:rPr>
      </w:pPr>
    </w:p>
    <w:p w:rsidR="003429E2" w:rsidRDefault="003429E2" w:rsidP="003429E2">
      <w:pPr>
        <w:rPr>
          <w:rFonts w:ascii="TH SarabunIT๙" w:hAnsi="TH SarabunIT๙" w:cs="TH SarabunIT๙"/>
          <w:sz w:val="32"/>
          <w:szCs w:val="32"/>
        </w:rPr>
      </w:pPr>
    </w:p>
    <w:p w:rsidR="003429E2" w:rsidRPr="00075E93" w:rsidRDefault="003429E2" w:rsidP="003429E2">
      <w:pPr>
        <w:rPr>
          <w:rFonts w:ascii="TH SarabunIT๙" w:hAnsi="TH SarabunIT๙" w:cs="TH SarabunIT๙"/>
          <w:sz w:val="32"/>
          <w:szCs w:val="32"/>
        </w:rPr>
      </w:pPr>
    </w:p>
    <w:p w:rsidR="003429E2" w:rsidRPr="00075E93" w:rsidRDefault="003429E2" w:rsidP="003429E2">
      <w:pPr>
        <w:rPr>
          <w:rFonts w:ascii="TH SarabunIT๙" w:hAnsi="TH SarabunIT๙" w:cs="TH SarabunIT๙"/>
          <w:sz w:val="32"/>
          <w:szCs w:val="32"/>
          <w:cs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>สำนัก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bookmarkStart w:id="0" w:name="_GoBack"/>
      <w:bookmarkEnd w:id="0"/>
      <w:r w:rsidRPr="00075E93">
        <w:rPr>
          <w:rFonts w:ascii="TH SarabunIT๙" w:hAnsi="TH SarabunIT๙" w:cs="TH SarabunIT๙"/>
          <w:sz w:val="32"/>
          <w:szCs w:val="32"/>
          <w:cs/>
        </w:rPr>
        <w:t>ปลัด</w:t>
      </w:r>
    </w:p>
    <w:p w:rsidR="003429E2" w:rsidRDefault="003429E2" w:rsidP="003429E2">
      <w:pPr>
        <w:rPr>
          <w:rFonts w:ascii="TH SarabunIT๙" w:hAnsi="TH SarabunIT๙" w:cs="TH SarabunIT๙"/>
          <w:sz w:val="32"/>
          <w:szCs w:val="32"/>
        </w:rPr>
      </w:pPr>
      <w:r w:rsidRPr="00075E93">
        <w:rPr>
          <w:rFonts w:ascii="TH SarabunIT๙" w:hAnsi="TH SarabunIT๙" w:cs="TH SarabunIT๙"/>
          <w:sz w:val="32"/>
          <w:szCs w:val="32"/>
          <w:cs/>
        </w:rPr>
        <w:t>โทร ๐-๗๓๓๓๐๘๐๑</w:t>
      </w:r>
    </w:p>
    <w:p w:rsidR="00D50DD6" w:rsidRDefault="00D50DD6"/>
    <w:sectPr w:rsidR="00D50D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9E2"/>
    <w:rsid w:val="003429E2"/>
    <w:rsid w:val="00D50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3809AD-A5A0-4E35-9A5E-6D62221A8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9E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2021-06-18T05:00:00Z</dcterms:created>
  <dcterms:modified xsi:type="dcterms:W3CDTF">2021-06-18T05:01:00Z</dcterms:modified>
</cp:coreProperties>
</file>